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43503AD1" w:rsidR="003029B8" w:rsidRDefault="003029B8" w:rsidP="007B6B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576E3B" w:rsidRPr="00576E3B">
        <w:rPr>
          <w:rFonts w:ascii="Times New Roman" w:hAnsi="Times New Roman" w:cs="Times New Roman"/>
          <w:b/>
          <w:sz w:val="24"/>
          <w:szCs w:val="24"/>
        </w:rPr>
        <w:t>11040-1</w:t>
      </w:r>
      <w:r w:rsidR="00C619A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76E3B" w:rsidRPr="00576E3B">
        <w:rPr>
          <w:rFonts w:ascii="Times New Roman" w:hAnsi="Times New Roman" w:cs="Times New Roman"/>
          <w:b/>
          <w:sz w:val="24"/>
          <w:szCs w:val="24"/>
        </w:rPr>
        <w:t>Предварительно заполненные шприцы. Часть 1. Стеклянные цилиндры для стоматологических картриджей с местной анестезией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8BDF4F" w14:textId="02DB8B20" w:rsidR="009110C3" w:rsidRPr="009110C3" w:rsidRDefault="009110C3" w:rsidP="009110C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110C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01A0EEEC" w14:textId="1319B38D" w:rsidR="009110C3" w:rsidRDefault="009110C3" w:rsidP="009110C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110C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0332C165" w14:textId="6CAD51CF" w:rsidR="00576E3B" w:rsidRPr="00E72D1C" w:rsidRDefault="00E72D1C" w:rsidP="00D4239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Настоящий стандарт</w:t>
      </w:r>
      <w:r w:rsidR="00576E3B" w:rsidRPr="00E72D1C">
        <w:rPr>
          <w:rFonts w:ascii="Times New Roman" w:hAnsi="Times New Roman" w:cs="Times New Roman"/>
          <w:sz w:val="24"/>
          <w:szCs w:val="24"/>
          <w:lang w:eastAsia="zh-CN"/>
        </w:rPr>
        <w:t xml:space="preserve"> определяет конструкцию, размеры, материалы, рабочие характеристики и методы испытаний стеклянных цилиндров для объемных стоматологических картриджей с местной анестезией объемом 1,7 мл, 1,8 мл и 2,2 мл, предназначенных только для одноразового использования.</w:t>
      </w:r>
    </w:p>
    <w:p w14:paraId="07A3B54F" w14:textId="77777777" w:rsidR="00E72D1C" w:rsidRPr="00E72D1C" w:rsidRDefault="00E72D1C" w:rsidP="00E72D1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72D1C">
        <w:rPr>
          <w:rFonts w:ascii="Times New Roman" w:hAnsi="Times New Roman" w:cs="Times New Roman"/>
          <w:sz w:val="24"/>
          <w:szCs w:val="24"/>
          <w:lang w:eastAsia="zh-CN"/>
        </w:rPr>
        <w:t>Картриджи объемом 1,0 мл определены в стандарте ISO 11499.</w:t>
      </w:r>
    </w:p>
    <w:p w14:paraId="2E6F5E5C" w14:textId="77777777" w:rsidR="00E72D1C" w:rsidRPr="00E72D1C" w:rsidRDefault="00E72D1C" w:rsidP="00E72D1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72D1C">
        <w:rPr>
          <w:rFonts w:ascii="Times New Roman" w:hAnsi="Times New Roman" w:cs="Times New Roman"/>
          <w:sz w:val="24"/>
          <w:szCs w:val="24"/>
          <w:lang w:eastAsia="zh-CN"/>
        </w:rPr>
        <w:t>Применяется к первичным упаковкам, используемым в непосредственном контакте с лекарственным средством.</w:t>
      </w:r>
    </w:p>
    <w:p w14:paraId="0183ADEB" w14:textId="77777777" w:rsidR="00E72D1C" w:rsidRPr="00E72D1C" w:rsidRDefault="00E72D1C" w:rsidP="00E72D1C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72D1C">
        <w:rPr>
          <w:rFonts w:ascii="Times New Roman" w:hAnsi="Times New Roman" w:cs="Times New Roman"/>
          <w:sz w:val="24"/>
          <w:szCs w:val="24"/>
          <w:lang w:eastAsia="zh-CN"/>
        </w:rPr>
        <w:t>Эффективность, чистота, стабильность и безопасность лекарственного средства во время производства и хранения могут в значительной степени зависеть от характера и характеристик первичной упаковки.</w:t>
      </w:r>
    </w:p>
    <w:p w14:paraId="22B8A1C5" w14:textId="39C2DA05" w:rsidR="00FA2282" w:rsidRPr="00D42394" w:rsidRDefault="00FA2282" w:rsidP="00D4239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2394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D42394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5DC3480" w14:textId="77777777" w:rsidR="00A109EF" w:rsidRPr="00952B36" w:rsidRDefault="00A109EF" w:rsidP="00A109E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52B36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являются предварительно наполненные шприцы.</w:t>
      </w:r>
    </w:p>
    <w:p w14:paraId="1EC2C22A" w14:textId="77777777" w:rsidR="00576E3B" w:rsidRPr="00576E3B" w:rsidRDefault="00576E3B" w:rsidP="00576E3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76E3B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0FF74C81" w14:textId="0B49834F" w:rsidR="004F2DD9" w:rsidRPr="00576E3B" w:rsidRDefault="00576E3B" w:rsidP="00576E3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576E3B">
        <w:rPr>
          <w:rFonts w:ascii="Times New Roman" w:hAnsi="Times New Roman" w:cs="Times New Roman"/>
          <w:sz w:val="24"/>
          <w:szCs w:val="24"/>
          <w:lang w:eastAsia="zh-CN"/>
        </w:rPr>
        <w:t>Предварительно наполненные шприцы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– </w:t>
      </w:r>
      <w:r w:rsidRPr="00576E3B">
        <w:rPr>
          <w:rFonts w:ascii="Times New Roman" w:hAnsi="Times New Roman" w:cs="Times New Roman"/>
          <w:sz w:val="24"/>
          <w:szCs w:val="24"/>
          <w:lang w:eastAsia="zh-CN"/>
        </w:rPr>
        <w:t>это медицинский инструмент, который используют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576E3B">
        <w:rPr>
          <w:rFonts w:ascii="Times New Roman" w:hAnsi="Times New Roman" w:cs="Times New Roman"/>
          <w:sz w:val="24"/>
          <w:szCs w:val="24"/>
          <w:lang w:eastAsia="zh-CN"/>
        </w:rPr>
        <w:t>в стоматологии для анестезии. Это позволяет обезболить десну быстро, эффективно и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576E3B">
        <w:rPr>
          <w:rFonts w:ascii="Times New Roman" w:hAnsi="Times New Roman" w:cs="Times New Roman"/>
          <w:sz w:val="24"/>
          <w:szCs w:val="24"/>
          <w:lang w:eastAsia="zh-CN"/>
        </w:rPr>
        <w:t>безопасно.</w:t>
      </w:r>
    </w:p>
    <w:p w14:paraId="35D348D7" w14:textId="77777777" w:rsidR="00576E3B" w:rsidRPr="004F2DD9" w:rsidRDefault="00576E3B" w:rsidP="00576E3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6C11E4" w14:textId="561A1BD1" w:rsidR="00D44AC5" w:rsidRPr="00D44AC5" w:rsidRDefault="00D44AC5" w:rsidP="004F2DD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310A48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6FB5FAFC" w14:textId="502853E8" w:rsidR="00576E3B" w:rsidRDefault="00576E3B" w:rsidP="00576E3B">
      <w:pPr>
        <w:pStyle w:val="a4"/>
        <w:numPr>
          <w:ilvl w:val="0"/>
          <w:numId w:val="7"/>
        </w:numPr>
        <w:tabs>
          <w:tab w:val="num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0" w:name="_Hlk144817299"/>
      <w:r w:rsidRPr="00576E3B">
        <w:rPr>
          <w:rFonts w:ascii="Times New Roman" w:hAnsi="Times New Roman"/>
          <w:sz w:val="24"/>
          <w:szCs w:val="24"/>
        </w:rPr>
        <w:t>Соглашение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(Указ Президента Республики Казахстан от 19 декабря 2014 года № 980)</w:t>
      </w:r>
      <w:bookmarkEnd w:id="0"/>
    </w:p>
    <w:p w14:paraId="3627BFBA" w14:textId="45264D06" w:rsidR="00E72D1C" w:rsidRDefault="00E72D1C" w:rsidP="00E72D1C">
      <w:pPr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14:paraId="6965B160" w14:textId="7D5293AD" w:rsidR="00E72D1C" w:rsidRDefault="00E72D1C" w:rsidP="00E72D1C">
      <w:pPr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14:paraId="63F851F3" w14:textId="486CCC17" w:rsidR="00E72D1C" w:rsidRDefault="00E72D1C" w:rsidP="00E72D1C">
      <w:pPr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14:paraId="10DE6F04" w14:textId="77777777" w:rsidR="00E72D1C" w:rsidRPr="00E72D1C" w:rsidRDefault="00E72D1C" w:rsidP="00E72D1C">
      <w:pPr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14:paraId="4406FB30" w14:textId="20942E03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663DC4" w14:textId="5C60DCCF" w:rsidR="00C619A4" w:rsidRPr="00576E3B" w:rsidRDefault="00137217" w:rsidP="00576E3B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6"/>
      <w:bookmarkStart w:id="2" w:name="OLE_LINK7"/>
      <w:bookmarkStart w:id="3" w:name="_Hlk48056258"/>
      <w:r w:rsidR="00576E3B" w:rsidRPr="00576E3B">
        <w:rPr>
          <w:rFonts w:ascii="Times New Roman" w:hAnsi="Times New Roman" w:cs="Times New Roman"/>
          <w:sz w:val="24"/>
          <w:szCs w:val="24"/>
        </w:rPr>
        <w:t xml:space="preserve">ISO 11040-1:2015 Prefilled syringes – Part 1: Glass cylinders </w:t>
      </w:r>
      <w:proofErr w:type="spellStart"/>
      <w:r w:rsidR="00576E3B" w:rsidRPr="00576E3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576E3B" w:rsidRPr="00576E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E3B" w:rsidRPr="00576E3B">
        <w:rPr>
          <w:rFonts w:ascii="Times New Roman" w:hAnsi="Times New Roman" w:cs="Times New Roman"/>
          <w:sz w:val="24"/>
          <w:szCs w:val="24"/>
        </w:rPr>
        <w:t>dental</w:t>
      </w:r>
      <w:proofErr w:type="spellEnd"/>
      <w:r w:rsidR="00576E3B" w:rsidRPr="00576E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E3B" w:rsidRPr="00576E3B">
        <w:rPr>
          <w:rFonts w:ascii="Times New Roman" w:hAnsi="Times New Roman" w:cs="Times New Roman"/>
          <w:sz w:val="24"/>
          <w:szCs w:val="24"/>
        </w:rPr>
        <w:t>local</w:t>
      </w:r>
      <w:proofErr w:type="spellEnd"/>
      <w:r w:rsidR="00576E3B" w:rsidRPr="00576E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E3B" w:rsidRPr="00576E3B">
        <w:rPr>
          <w:rFonts w:ascii="Times New Roman" w:hAnsi="Times New Roman" w:cs="Times New Roman"/>
          <w:sz w:val="24"/>
          <w:szCs w:val="24"/>
        </w:rPr>
        <w:t>anaesthetic</w:t>
      </w:r>
      <w:proofErr w:type="spellEnd"/>
      <w:r w:rsidR="00576E3B" w:rsidRPr="00576E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E3B" w:rsidRPr="00576E3B">
        <w:rPr>
          <w:rFonts w:ascii="Times New Roman" w:hAnsi="Times New Roman" w:cs="Times New Roman"/>
          <w:sz w:val="24"/>
          <w:szCs w:val="24"/>
        </w:rPr>
        <w:t>cartridges</w:t>
      </w:r>
      <w:proofErr w:type="spellEnd"/>
      <w:r w:rsidR="00576E3B" w:rsidRPr="00576E3B">
        <w:rPr>
          <w:rFonts w:ascii="Times New Roman" w:hAnsi="Times New Roman" w:cs="Times New Roman"/>
          <w:sz w:val="24"/>
          <w:szCs w:val="24"/>
        </w:rPr>
        <w:t xml:space="preserve"> (</w:t>
      </w:r>
      <w:bookmarkEnd w:id="1"/>
      <w:bookmarkEnd w:id="2"/>
      <w:r w:rsidR="00576E3B" w:rsidRPr="00576E3B">
        <w:rPr>
          <w:rFonts w:ascii="Times New Roman" w:hAnsi="Times New Roman" w:cs="Times New Roman"/>
          <w:sz w:val="24"/>
          <w:szCs w:val="24"/>
        </w:rPr>
        <w:t>Предварительно заполненные шприцы. Часть 1. Стеклянные цилиндры для стоматологических картриджей с местной анестезией)</w:t>
      </w:r>
      <w:bookmarkEnd w:id="3"/>
      <w:r w:rsidR="00576E3B" w:rsidRPr="00576E3B">
        <w:rPr>
          <w:rFonts w:ascii="Times New Roman" w:hAnsi="Times New Roman" w:cs="Times New Roman"/>
          <w:sz w:val="24"/>
          <w:szCs w:val="24"/>
        </w:rPr>
        <w:t>.</w:t>
      </w:r>
    </w:p>
    <w:p w14:paraId="57C317F4" w14:textId="77777777" w:rsidR="00EA1C5F" w:rsidRPr="00C619A4" w:rsidRDefault="00EA1C5F" w:rsidP="00C619A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9A4">
        <w:rPr>
          <w:rFonts w:ascii="Times New Roman" w:hAnsi="Times New Roman" w:cs="Times New Roman"/>
          <w:sz w:val="24"/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A5652"/>
    <w:multiLevelType w:val="hybridMultilevel"/>
    <w:tmpl w:val="250E0CA0"/>
    <w:lvl w:ilvl="0" w:tplc="D3BC5E82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8117C5A"/>
    <w:multiLevelType w:val="hybridMultilevel"/>
    <w:tmpl w:val="CBE6CD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132982"/>
    <w:rsid w:val="00137217"/>
    <w:rsid w:val="003029B8"/>
    <w:rsid w:val="00310A48"/>
    <w:rsid w:val="00312DCA"/>
    <w:rsid w:val="003616D8"/>
    <w:rsid w:val="003F00A3"/>
    <w:rsid w:val="003F7768"/>
    <w:rsid w:val="0040619E"/>
    <w:rsid w:val="004F2DD9"/>
    <w:rsid w:val="00576E3B"/>
    <w:rsid w:val="005C744F"/>
    <w:rsid w:val="00682E02"/>
    <w:rsid w:val="006B6FAE"/>
    <w:rsid w:val="0072234F"/>
    <w:rsid w:val="007B6BFF"/>
    <w:rsid w:val="007C3373"/>
    <w:rsid w:val="007E615E"/>
    <w:rsid w:val="008777B9"/>
    <w:rsid w:val="009110C3"/>
    <w:rsid w:val="00A02B98"/>
    <w:rsid w:val="00A109EF"/>
    <w:rsid w:val="00A21007"/>
    <w:rsid w:val="00A900E0"/>
    <w:rsid w:val="00AF3B8D"/>
    <w:rsid w:val="00B24F26"/>
    <w:rsid w:val="00B426C3"/>
    <w:rsid w:val="00B726C7"/>
    <w:rsid w:val="00C619A4"/>
    <w:rsid w:val="00D42394"/>
    <w:rsid w:val="00D44AC5"/>
    <w:rsid w:val="00E610BD"/>
    <w:rsid w:val="00E72D1C"/>
    <w:rsid w:val="00EA1C5F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EA1C5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9</cp:revision>
  <dcterms:created xsi:type="dcterms:W3CDTF">2022-08-31T09:51:00Z</dcterms:created>
  <dcterms:modified xsi:type="dcterms:W3CDTF">2023-09-06T08:41:00Z</dcterms:modified>
</cp:coreProperties>
</file>